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672F" w14:textId="06D90C4D" w:rsidR="00C778EC" w:rsidRDefault="00C778EC" w:rsidP="001E0A17">
      <w:r>
        <w:t>Voorbeeldtekst nieuwsbrief:</w:t>
      </w:r>
    </w:p>
    <w:p w14:paraId="5DA73837" w14:textId="34DF739F" w:rsidR="001E0A17" w:rsidRPr="001E0A17" w:rsidRDefault="001E0A17" w:rsidP="001E0A17">
      <w:pPr>
        <w:rPr>
          <w:b/>
          <w:bCs/>
        </w:rPr>
      </w:pPr>
      <w:r w:rsidRPr="001E0A17">
        <w:rPr>
          <w:b/>
          <w:bCs/>
        </w:rPr>
        <w:t>Heb jij een (gezamenlijk) inkomen tot ongeveer 2360 euro per maand? Dan krijg jij misschien een eenmalige energievergoeding.</w:t>
      </w:r>
    </w:p>
    <w:p w14:paraId="73246B79" w14:textId="77777777" w:rsidR="001E0A17" w:rsidRDefault="001E0A17" w:rsidP="001E0A17">
      <w:r>
        <w:t xml:space="preserve">Gas, boodschappen: alles is duurder. Ben jij bang dat je de rekening niet meer kunt betalen? Je bent niet alleen. De gemeente Helmond heeft daarom besloten om dit jaar nog meer inwoners te helpen. De energievergoeding is een bedrag tussen de €700 en €1300,-. Dit is afhankelijk van je inkomen.  </w:t>
      </w:r>
    </w:p>
    <w:p w14:paraId="573BE476" w14:textId="77777777" w:rsidR="001E0A17" w:rsidRPr="001E0A17" w:rsidRDefault="001E0A17" w:rsidP="001E0A17">
      <w:pPr>
        <w:rPr>
          <w:b/>
          <w:bCs/>
        </w:rPr>
      </w:pPr>
      <w:r w:rsidRPr="001E0A17">
        <w:rPr>
          <w:b/>
          <w:bCs/>
        </w:rPr>
        <w:t xml:space="preserve">Wil je weten of je de eenmalige vergoeding kan krijgen? </w:t>
      </w:r>
    </w:p>
    <w:p w14:paraId="2A5CFF0C" w14:textId="77777777" w:rsidR="00C778EC" w:rsidRDefault="00C778EC" w:rsidP="001E0A17">
      <w:r>
        <w:t>I</w:t>
      </w:r>
      <w:r w:rsidR="001E0A17">
        <w:t xml:space="preserve">k wil iemand spreken  </w:t>
      </w:r>
      <w:r w:rsidR="001E0A17">
        <w:br/>
        <w:t xml:space="preserve">Overal in Helmond zijn spreekuren en inloopmomenten. De mensen daar weten precies of je de vergoeding kan krijgen. Ze kunnen meteen samen met jou de aanvraag goed doen. Zo staat het geld  het snelst op je rekening. </w:t>
      </w:r>
    </w:p>
    <w:p w14:paraId="5CE04BBD" w14:textId="59B739F9" w:rsidR="001E0A17" w:rsidRDefault="001E0A17" w:rsidP="001E0A17">
      <w:r>
        <w:t xml:space="preserve">Ik wil online kijken    </w:t>
      </w:r>
      <w:r>
        <w:br/>
        <w:t xml:space="preserve">Dat kan op </w:t>
      </w:r>
      <w:hyperlink r:id="rId7" w:history="1">
        <w:r w:rsidR="001B0686" w:rsidRPr="00EC1CF5">
          <w:rPr>
            <w:rStyle w:val="Hyperlink"/>
          </w:rPr>
          <w:t>www.helmond.nl/hulpbijrondkomen</w:t>
        </w:r>
      </w:hyperlink>
      <w:r>
        <w:t>.</w:t>
      </w:r>
      <w:r w:rsidR="001B0686">
        <w:t xml:space="preserve"> </w:t>
      </w:r>
      <w:r>
        <w:t xml:space="preserve">Daar staan de voorwaarden en met welk inkomen je in aanmerking komt. Je kunt hier ook digitaal de aanvraag doen. </w:t>
      </w:r>
    </w:p>
    <w:p w14:paraId="4DC7539D" w14:textId="52946394" w:rsidR="001E0A17" w:rsidRPr="001E0A17" w:rsidRDefault="001E0A17" w:rsidP="001E0A17">
      <w:r w:rsidRPr="001E0A17">
        <w:t>Belangrijk: Je hoeft dit bedrag nooit terug te betalen en het heeft geen gevolgen voor je uitkering of toeslagen. Het is echt een vergoeding zodat je warm de wintermaanden door komt.</w:t>
      </w:r>
      <w:r w:rsidR="001B0686">
        <w:t xml:space="preserve"> Doe je aanvraag online voor 15 januari 2023 of zorg dat je een afspraak hebt gemaakt voor een spreekuur.  </w:t>
      </w:r>
    </w:p>
    <w:p w14:paraId="043010C4" w14:textId="7E09F2D9" w:rsidR="001E0A17" w:rsidRPr="001E0A17" w:rsidRDefault="001E0A17" w:rsidP="001E0A17">
      <w:pPr>
        <w:rPr>
          <w:b/>
          <w:bCs/>
        </w:rPr>
      </w:pPr>
      <w:r w:rsidRPr="001E0A17">
        <w:rPr>
          <w:b/>
          <w:bCs/>
        </w:rPr>
        <w:t>Hulp, advies of vragen?</w:t>
      </w:r>
    </w:p>
    <w:p w14:paraId="6703E20A" w14:textId="708EF0BA" w:rsidR="001E0A17" w:rsidRDefault="001E0A17" w:rsidP="001E0A17">
      <w:r>
        <w:t xml:space="preserve">Je kunt nog meer hulp, advies en tips krijgen als je moeite hebt met rondkomen. </w:t>
      </w:r>
      <w:r w:rsidR="00167DFE">
        <w:t>Zo zijn er bijvoorbeeld</w:t>
      </w:r>
      <w:r>
        <w:t xml:space="preserve"> allerlei manieren hoe je zelf de energierekening omlaag kan krijgen. Kijk op de website voor handige informatie.</w:t>
      </w:r>
    </w:p>
    <w:p w14:paraId="5EB666CA" w14:textId="47E0F127" w:rsidR="001E0A17" w:rsidRDefault="001E0A17" w:rsidP="001E0A17">
      <w:r>
        <w:t xml:space="preserve">Heb je vragen of wil je hulp bij het aanvragen? </w:t>
      </w:r>
      <w:r w:rsidR="00167DFE">
        <w:br/>
      </w:r>
      <w:r>
        <w:t>Kom vooral naar de informatiemomenten. Wanneer deze bij jou in de buurt zijn kun je vinden op de website www.helmond.nl/hulpbijrondkomen. Je mag natuurlijk ook bellen naar: 14 0492, optie 2</w:t>
      </w:r>
      <w:r w:rsidR="00167DFE">
        <w:t>.</w:t>
      </w:r>
    </w:p>
    <w:p w14:paraId="7981EB55" w14:textId="6BE40434" w:rsidR="00167DFE" w:rsidRDefault="00167DFE" w:rsidP="001E0A17"/>
    <w:sectPr w:rsidR="00167D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0C98" w14:textId="77777777" w:rsidR="004B0AC6" w:rsidRDefault="004B0AC6" w:rsidP="004B0AC6">
      <w:pPr>
        <w:spacing w:after="0" w:line="240" w:lineRule="auto"/>
      </w:pPr>
      <w:r>
        <w:separator/>
      </w:r>
    </w:p>
  </w:endnote>
  <w:endnote w:type="continuationSeparator" w:id="0">
    <w:p w14:paraId="12CA53E2" w14:textId="77777777" w:rsidR="004B0AC6" w:rsidRDefault="004B0AC6" w:rsidP="004B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84A0" w14:textId="77777777" w:rsidR="004B0AC6" w:rsidRDefault="004B0AC6" w:rsidP="004B0AC6">
      <w:pPr>
        <w:spacing w:after="0" w:line="240" w:lineRule="auto"/>
      </w:pPr>
      <w:r>
        <w:separator/>
      </w:r>
    </w:p>
  </w:footnote>
  <w:footnote w:type="continuationSeparator" w:id="0">
    <w:p w14:paraId="2718F860" w14:textId="77777777" w:rsidR="004B0AC6" w:rsidRDefault="004B0AC6" w:rsidP="004B0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71857"/>
    <w:multiLevelType w:val="multilevel"/>
    <w:tmpl w:val="1450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AC"/>
    <w:rsid w:val="00090B6A"/>
    <w:rsid w:val="000946B6"/>
    <w:rsid w:val="000B6CC0"/>
    <w:rsid w:val="00167DFE"/>
    <w:rsid w:val="00175FAB"/>
    <w:rsid w:val="001B0686"/>
    <w:rsid w:val="001E0A17"/>
    <w:rsid w:val="001E154F"/>
    <w:rsid w:val="00386EC3"/>
    <w:rsid w:val="003874B5"/>
    <w:rsid w:val="003F6027"/>
    <w:rsid w:val="0041717B"/>
    <w:rsid w:val="004B0AC6"/>
    <w:rsid w:val="004F7EEC"/>
    <w:rsid w:val="005861C1"/>
    <w:rsid w:val="005933F1"/>
    <w:rsid w:val="005E4D91"/>
    <w:rsid w:val="00647FB2"/>
    <w:rsid w:val="006E1C7B"/>
    <w:rsid w:val="006E32D5"/>
    <w:rsid w:val="006E6A1B"/>
    <w:rsid w:val="00766610"/>
    <w:rsid w:val="0078389A"/>
    <w:rsid w:val="00846BAC"/>
    <w:rsid w:val="00926E63"/>
    <w:rsid w:val="00971196"/>
    <w:rsid w:val="009A43DA"/>
    <w:rsid w:val="009A7BC7"/>
    <w:rsid w:val="00A01665"/>
    <w:rsid w:val="00A1116D"/>
    <w:rsid w:val="00A14307"/>
    <w:rsid w:val="00A40CAF"/>
    <w:rsid w:val="00A5314D"/>
    <w:rsid w:val="00B06C87"/>
    <w:rsid w:val="00B075C2"/>
    <w:rsid w:val="00B74DDA"/>
    <w:rsid w:val="00BE26EB"/>
    <w:rsid w:val="00C71A76"/>
    <w:rsid w:val="00C778EC"/>
    <w:rsid w:val="00CE4376"/>
    <w:rsid w:val="00D32E71"/>
    <w:rsid w:val="00F44206"/>
    <w:rsid w:val="00FF18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A27D"/>
  <w15:chartTrackingRefBased/>
  <w15:docId w15:val="{09DF1EBE-F459-4AA3-9E70-E79ACB94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A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0AC6"/>
  </w:style>
  <w:style w:type="paragraph" w:styleId="Voettekst">
    <w:name w:val="footer"/>
    <w:basedOn w:val="Standaard"/>
    <w:link w:val="VoettekstChar"/>
    <w:uiPriority w:val="99"/>
    <w:unhideWhenUsed/>
    <w:rsid w:val="004B0A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0AC6"/>
  </w:style>
  <w:style w:type="character" w:styleId="Hyperlink">
    <w:name w:val="Hyperlink"/>
    <w:basedOn w:val="Standaardalinea-lettertype"/>
    <w:uiPriority w:val="99"/>
    <w:unhideWhenUsed/>
    <w:rsid w:val="00B075C2"/>
    <w:rPr>
      <w:color w:val="0563C1" w:themeColor="hyperlink"/>
      <w:u w:val="single"/>
    </w:rPr>
  </w:style>
  <w:style w:type="character" w:styleId="Onopgelostemelding">
    <w:name w:val="Unresolved Mention"/>
    <w:basedOn w:val="Standaardalinea-lettertype"/>
    <w:uiPriority w:val="99"/>
    <w:semiHidden/>
    <w:unhideWhenUsed/>
    <w:rsid w:val="00B075C2"/>
    <w:rPr>
      <w:color w:val="605E5C"/>
      <w:shd w:val="clear" w:color="auto" w:fill="E1DFDD"/>
    </w:rPr>
  </w:style>
  <w:style w:type="character" w:styleId="Verwijzingopmerking">
    <w:name w:val="annotation reference"/>
    <w:basedOn w:val="Standaardalinea-lettertype"/>
    <w:uiPriority w:val="99"/>
    <w:semiHidden/>
    <w:unhideWhenUsed/>
    <w:rsid w:val="000946B6"/>
    <w:rPr>
      <w:sz w:val="16"/>
      <w:szCs w:val="16"/>
    </w:rPr>
  </w:style>
  <w:style w:type="paragraph" w:styleId="Tekstopmerking">
    <w:name w:val="annotation text"/>
    <w:basedOn w:val="Standaard"/>
    <w:link w:val="TekstopmerkingChar"/>
    <w:uiPriority w:val="99"/>
    <w:semiHidden/>
    <w:unhideWhenUsed/>
    <w:rsid w:val="000946B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46B6"/>
    <w:rPr>
      <w:sz w:val="20"/>
      <w:szCs w:val="20"/>
    </w:rPr>
  </w:style>
  <w:style w:type="paragraph" w:styleId="Onderwerpvanopmerking">
    <w:name w:val="annotation subject"/>
    <w:basedOn w:val="Tekstopmerking"/>
    <w:next w:val="Tekstopmerking"/>
    <w:link w:val="OnderwerpvanopmerkingChar"/>
    <w:uiPriority w:val="99"/>
    <w:semiHidden/>
    <w:unhideWhenUsed/>
    <w:rsid w:val="000946B6"/>
    <w:rPr>
      <w:b/>
      <w:bCs/>
    </w:rPr>
  </w:style>
  <w:style w:type="character" w:customStyle="1" w:styleId="OnderwerpvanopmerkingChar">
    <w:name w:val="Onderwerp van opmerking Char"/>
    <w:basedOn w:val="TekstopmerkingChar"/>
    <w:link w:val="Onderwerpvanopmerking"/>
    <w:uiPriority w:val="99"/>
    <w:semiHidden/>
    <w:rsid w:val="000946B6"/>
    <w:rPr>
      <w:b/>
      <w:bCs/>
      <w:sz w:val="20"/>
      <w:szCs w:val="20"/>
    </w:rPr>
  </w:style>
  <w:style w:type="paragraph" w:styleId="Normaalweb">
    <w:name w:val="Normal (Web)"/>
    <w:basedOn w:val="Standaard"/>
    <w:uiPriority w:val="99"/>
    <w:semiHidden/>
    <w:unhideWhenUsed/>
    <w:rsid w:val="00A1116D"/>
    <w:pPr>
      <w:spacing w:after="0" w:line="240" w:lineRule="auto"/>
    </w:pPr>
    <w:rPr>
      <w:rFonts w:ascii="Calibri" w:hAnsi="Calibri" w:cs="Calibri"/>
      <w:lang w:eastAsia="nl-NL"/>
    </w:rPr>
  </w:style>
  <w:style w:type="paragraph" w:customStyle="1" w:styleId="contentpasted01">
    <w:name w:val="contentpasted01"/>
    <w:basedOn w:val="Standaard"/>
    <w:uiPriority w:val="99"/>
    <w:semiHidden/>
    <w:rsid w:val="00A1116D"/>
    <w:pPr>
      <w:spacing w:after="0" w:line="240" w:lineRule="auto"/>
    </w:pPr>
    <w:rPr>
      <w:rFonts w:ascii="Calibri" w:hAnsi="Calibri" w:cs="Calibri"/>
      <w:lang w:eastAsia="nl-NL"/>
    </w:rPr>
  </w:style>
  <w:style w:type="character" w:customStyle="1" w:styleId="contentpasted0">
    <w:name w:val="contentpasted0"/>
    <w:basedOn w:val="Standaardalinea-lettertype"/>
    <w:rsid w:val="00A1116D"/>
  </w:style>
  <w:style w:type="paragraph" w:styleId="Geenafstand">
    <w:name w:val="No Spacing"/>
    <w:uiPriority w:val="1"/>
    <w:qFormat/>
    <w:rsid w:val="00A11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30622">
      <w:bodyDiv w:val="1"/>
      <w:marLeft w:val="0"/>
      <w:marRight w:val="0"/>
      <w:marTop w:val="0"/>
      <w:marBottom w:val="0"/>
      <w:divBdr>
        <w:top w:val="none" w:sz="0" w:space="0" w:color="auto"/>
        <w:left w:val="none" w:sz="0" w:space="0" w:color="auto"/>
        <w:bottom w:val="none" w:sz="0" w:space="0" w:color="auto"/>
        <w:right w:val="none" w:sz="0" w:space="0" w:color="auto"/>
      </w:divBdr>
    </w:div>
    <w:div w:id="11542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lmond.nl/hulpbijrondk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1486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Schwerzel</dc:creator>
  <cp:keywords/>
  <dc:description/>
  <cp:lastModifiedBy>Lotte Schwerzel</cp:lastModifiedBy>
  <cp:revision>2</cp:revision>
  <dcterms:created xsi:type="dcterms:W3CDTF">2022-12-20T11:10:00Z</dcterms:created>
  <dcterms:modified xsi:type="dcterms:W3CDTF">2022-12-20T11:10:00Z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9b38bc-0ed8-48ce-ab09-5250aa17f0d6_Enabled">
    <vt:lpwstr>true</vt:lpwstr>
  </property>
  <property fmtid="{D5CDD505-2E9C-101B-9397-08002B2CF9AE}" pid="3" name="MSIP_Label_809b38bc-0ed8-48ce-ab09-5250aa17f0d6_SetDate">
    <vt:lpwstr>2022-11-07T16:36:14Z</vt:lpwstr>
  </property>
  <property fmtid="{D5CDD505-2E9C-101B-9397-08002B2CF9AE}" pid="4" name="MSIP_Label_809b38bc-0ed8-48ce-ab09-5250aa17f0d6_Method">
    <vt:lpwstr>Standard</vt:lpwstr>
  </property>
  <property fmtid="{D5CDD505-2E9C-101B-9397-08002B2CF9AE}" pid="5" name="MSIP_Label_809b38bc-0ed8-48ce-ab09-5250aa17f0d6_Name">
    <vt:lpwstr>Public</vt:lpwstr>
  </property>
  <property fmtid="{D5CDD505-2E9C-101B-9397-08002B2CF9AE}" pid="6" name="MSIP_Label_809b38bc-0ed8-48ce-ab09-5250aa17f0d6_SiteId">
    <vt:lpwstr>7f263ce8-b129-4c08-b21c-36d0ebea0d03</vt:lpwstr>
  </property>
  <property fmtid="{D5CDD505-2E9C-101B-9397-08002B2CF9AE}" pid="7" name="MSIP_Label_809b38bc-0ed8-48ce-ab09-5250aa17f0d6_ActionId">
    <vt:lpwstr>225b013d-08e3-450a-8085-47693a474d06</vt:lpwstr>
  </property>
  <property fmtid="{D5CDD505-2E9C-101B-9397-08002B2CF9AE}" pid="8" name="MSIP_Label_809b38bc-0ed8-48ce-ab09-5250aa17f0d6_ContentBits">
    <vt:lpwstr>0</vt:lpwstr>
  </property>
</Properties>
</file>